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960DC" w14:textId="77777777" w:rsidR="007934A1" w:rsidRDefault="007934A1" w:rsidP="006A5BDE">
      <w:pPr>
        <w:spacing w:after="280" w:line="240" w:lineRule="auto"/>
        <w:jc w:val="center"/>
        <w:rPr>
          <w:rFonts w:ascii="Arial" w:hAnsi="Arial" w:cs="Arial"/>
          <w:b/>
          <w:bCs/>
          <w:smallCaps/>
          <w:color w:val="000000" w:themeColor="text1"/>
          <w:sz w:val="24"/>
          <w:szCs w:val="24"/>
        </w:rPr>
      </w:pPr>
    </w:p>
    <w:p w14:paraId="3C76C555" w14:textId="4C5395A5" w:rsidR="004062B7" w:rsidRPr="00C84184" w:rsidRDefault="004062B7" w:rsidP="006A5BDE">
      <w:pPr>
        <w:spacing w:after="280" w:line="240" w:lineRule="auto"/>
        <w:jc w:val="center"/>
        <w:rPr>
          <w:rFonts w:ascii="Arial" w:hAnsi="Arial" w:cs="Arial"/>
          <w:smallCaps/>
          <w:color w:val="000000"/>
          <w:sz w:val="24"/>
          <w:szCs w:val="24"/>
        </w:rPr>
      </w:pPr>
      <w:r w:rsidRPr="00C84184">
        <w:rPr>
          <w:rFonts w:ascii="Arial" w:hAnsi="Arial" w:cs="Arial"/>
          <w:b/>
          <w:bCs/>
          <w:smallCaps/>
          <w:color w:val="000000" w:themeColor="text1"/>
          <w:sz w:val="24"/>
          <w:szCs w:val="24"/>
        </w:rPr>
        <w:t xml:space="preserve">ANEXO </w:t>
      </w:r>
      <w:sdt>
        <w:sdtPr>
          <w:rPr>
            <w:rFonts w:ascii="Arial" w:hAnsi="Arial" w:cs="Arial"/>
            <w:sz w:val="24"/>
            <w:szCs w:val="24"/>
          </w:rPr>
          <w:tag w:val="goog_rdk_0"/>
          <w:id w:val="484361195"/>
        </w:sdtPr>
        <w:sdtContent>
          <w:r w:rsidR="007934A1">
            <w:rPr>
              <w:rFonts w:ascii="Arial" w:hAnsi="Arial" w:cs="Arial"/>
              <w:b/>
              <w:bCs/>
              <w:smallCaps/>
              <w:color w:val="000000" w:themeColor="text1"/>
              <w:sz w:val="24"/>
              <w:szCs w:val="24"/>
            </w:rPr>
            <w:t>5</w:t>
          </w:r>
        </w:sdtContent>
      </w:sdt>
      <w:r w:rsidR="006A5BDE" w:rsidRPr="00C84184">
        <w:rPr>
          <w:rFonts w:ascii="Arial" w:hAnsi="Arial" w:cs="Arial"/>
          <w:sz w:val="24"/>
          <w:szCs w:val="24"/>
        </w:rPr>
        <w:t xml:space="preserve"> -</w:t>
      </w:r>
      <w:r w:rsidR="006A5BDE" w:rsidRPr="00C84184">
        <w:rPr>
          <w:rFonts w:ascii="Arial" w:hAnsi="Arial" w:cs="Arial"/>
          <w:smallCaps/>
          <w:color w:val="000000"/>
          <w:sz w:val="24"/>
          <w:szCs w:val="24"/>
        </w:rPr>
        <w:t xml:space="preserve"> </w:t>
      </w:r>
      <w:r w:rsidRPr="00C84184">
        <w:rPr>
          <w:rFonts w:ascii="Arial" w:hAnsi="Arial" w:cs="Arial"/>
          <w:b/>
          <w:smallCaps/>
          <w:color w:val="000000"/>
          <w:sz w:val="24"/>
          <w:szCs w:val="24"/>
        </w:rPr>
        <w:t xml:space="preserve">CRITÉRIOS </w:t>
      </w:r>
      <w:r w:rsidR="006A5BDE" w:rsidRPr="00C84184">
        <w:rPr>
          <w:rFonts w:ascii="Arial" w:hAnsi="Arial" w:cs="Arial"/>
          <w:b/>
          <w:smallCaps/>
          <w:color w:val="000000"/>
          <w:sz w:val="24"/>
          <w:szCs w:val="24"/>
        </w:rPr>
        <w:t>DE</w:t>
      </w:r>
      <w:r w:rsidRPr="00C84184">
        <w:rPr>
          <w:rFonts w:ascii="Arial" w:hAnsi="Arial" w:cs="Arial"/>
          <w:b/>
          <w:smallCaps/>
          <w:color w:val="000000"/>
          <w:sz w:val="24"/>
          <w:szCs w:val="24"/>
        </w:rPr>
        <w:t xml:space="preserve"> AVALIAÇÃO DE MÉRITO CULTURAL</w:t>
      </w:r>
    </w:p>
    <w:p w14:paraId="51CE7543" w14:textId="77777777" w:rsidR="004062B7" w:rsidRPr="005B6F22" w:rsidRDefault="004062B7" w:rsidP="004062B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</w:rPr>
      </w:pPr>
      <w:r w:rsidRPr="005B6F22">
        <w:rPr>
          <w:rFonts w:ascii="Arial" w:hAnsi="Arial" w:cs="Arial"/>
          <w:color w:val="000000"/>
        </w:rPr>
        <w:t xml:space="preserve">A avaliação dos projetos será realizada mediante atribuição de notas aos critérios de seleção, conforme descrição a seguir: </w:t>
      </w:r>
    </w:p>
    <w:p w14:paraId="78757E80" w14:textId="77777777" w:rsidR="004062B7" w:rsidRPr="005B6F22" w:rsidRDefault="004062B7" w:rsidP="004062B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</w:rPr>
      </w:pPr>
      <w:r w:rsidRPr="005B6F22">
        <w:rPr>
          <w:rFonts w:ascii="Arial" w:hAnsi="Arial" w:cs="Arial"/>
          <w:color w:val="000000"/>
        </w:rPr>
        <w:t xml:space="preserve">• Grau pleno de atendimento do critério - 10 pontos; </w:t>
      </w:r>
    </w:p>
    <w:p w14:paraId="4E82FBAC" w14:textId="77777777" w:rsidR="004062B7" w:rsidRPr="005B6F22" w:rsidRDefault="004062B7" w:rsidP="004062B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</w:rPr>
      </w:pPr>
      <w:r w:rsidRPr="005B6F22">
        <w:rPr>
          <w:rFonts w:ascii="Arial" w:hAnsi="Arial" w:cs="Arial"/>
          <w:color w:val="000000"/>
        </w:rPr>
        <w:t xml:space="preserve">• Grau satisfatório de atendimento do critério – 6 pontos; </w:t>
      </w:r>
    </w:p>
    <w:p w14:paraId="56596208" w14:textId="526FEB9C" w:rsidR="006A5BDE" w:rsidRPr="005B6F22" w:rsidRDefault="006A5BDE" w:rsidP="006A5BDE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</w:rPr>
      </w:pPr>
      <w:r w:rsidRPr="005B6F22">
        <w:rPr>
          <w:rFonts w:ascii="Arial" w:hAnsi="Arial" w:cs="Arial"/>
          <w:color w:val="000000"/>
        </w:rPr>
        <w:t xml:space="preserve">• Grau </w:t>
      </w:r>
      <w:r w:rsidR="00C84184" w:rsidRPr="005B6F22">
        <w:rPr>
          <w:rFonts w:ascii="Arial" w:hAnsi="Arial" w:cs="Arial"/>
          <w:color w:val="000000"/>
        </w:rPr>
        <w:t xml:space="preserve">parcialmente </w:t>
      </w:r>
      <w:r w:rsidRPr="005B6F22">
        <w:rPr>
          <w:rFonts w:ascii="Arial" w:hAnsi="Arial" w:cs="Arial"/>
          <w:color w:val="000000"/>
        </w:rPr>
        <w:t xml:space="preserve">satisfatório de atendimento do critério – </w:t>
      </w:r>
      <w:r w:rsidR="00C84184" w:rsidRPr="005B6F22">
        <w:rPr>
          <w:rFonts w:ascii="Arial" w:hAnsi="Arial" w:cs="Arial"/>
          <w:color w:val="000000"/>
        </w:rPr>
        <w:t>4</w:t>
      </w:r>
      <w:r w:rsidRPr="005B6F22">
        <w:rPr>
          <w:rFonts w:ascii="Arial" w:hAnsi="Arial" w:cs="Arial"/>
          <w:color w:val="000000"/>
        </w:rPr>
        <w:t xml:space="preserve"> pontos; </w:t>
      </w:r>
    </w:p>
    <w:p w14:paraId="11FDC30A" w14:textId="77777777" w:rsidR="004062B7" w:rsidRPr="005B6F22" w:rsidRDefault="004062B7" w:rsidP="004062B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</w:rPr>
      </w:pPr>
      <w:r w:rsidRPr="005B6F22">
        <w:rPr>
          <w:rFonts w:ascii="Arial" w:hAnsi="Arial" w:cs="Arial"/>
          <w:color w:val="000000"/>
        </w:rPr>
        <w:t xml:space="preserve">• Grau insatisfatório de atendimento do critério – 2 pontos; </w:t>
      </w:r>
    </w:p>
    <w:p w14:paraId="0BCAFDF3" w14:textId="72896632" w:rsidR="004062B7" w:rsidRPr="005B6F22" w:rsidRDefault="004062B7" w:rsidP="005B6F22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</w:rPr>
      </w:pPr>
      <w:r w:rsidRPr="005B6F22">
        <w:rPr>
          <w:rFonts w:ascii="Arial" w:hAnsi="Arial" w:cs="Arial"/>
          <w:color w:val="000000"/>
        </w:rPr>
        <w:t>• Não atendimento do critério – 0 pontos.</w:t>
      </w:r>
    </w:p>
    <w:tbl>
      <w:tblPr>
        <w:tblW w:w="9493" w:type="dxa"/>
        <w:tblInd w:w="-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5815"/>
        <w:gridCol w:w="1843"/>
      </w:tblGrid>
      <w:tr w:rsidR="004062B7" w:rsidRPr="00C84184" w14:paraId="289CDA2C" w14:textId="77777777" w:rsidTr="00480E40">
        <w:tc>
          <w:tcPr>
            <w:tcW w:w="949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Pr="009A1D3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9A1D37">
              <w:rPr>
                <w:rFonts w:ascii="Arial" w:hAnsi="Arial" w:cs="Arial"/>
                <w:b/>
                <w:color w:val="000000"/>
              </w:rPr>
              <w:t>CRITÉRIOS OBRIGATÓRIOS</w:t>
            </w:r>
          </w:p>
        </w:tc>
      </w:tr>
      <w:tr w:rsidR="004062B7" w:rsidRPr="00C84184" w14:paraId="643D3602" w14:textId="77777777" w:rsidTr="00480E40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Pr="009A1D3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9A1D37">
              <w:rPr>
                <w:rFonts w:ascii="Arial" w:hAnsi="Arial" w:cs="Arial"/>
                <w:b/>
                <w:color w:val="000000"/>
              </w:rPr>
              <w:t>Identificação do Critério</w:t>
            </w:r>
          </w:p>
        </w:tc>
        <w:tc>
          <w:tcPr>
            <w:tcW w:w="58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Pr="009A1D3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9A1D37">
              <w:rPr>
                <w:rFonts w:ascii="Arial" w:hAnsi="Arial" w:cs="Arial"/>
                <w:b/>
                <w:color w:val="000000"/>
              </w:rPr>
              <w:t>Descrição do Critério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Pr="009A1D3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</w:rPr>
            </w:pPr>
            <w:r w:rsidRPr="009A1D37">
              <w:rPr>
                <w:rFonts w:ascii="Arial" w:hAnsi="Arial" w:cs="Arial"/>
                <w:b/>
                <w:color w:val="000000"/>
              </w:rPr>
              <w:t>Pontuação Máxima</w:t>
            </w:r>
          </w:p>
        </w:tc>
      </w:tr>
      <w:tr w:rsidR="004062B7" w:rsidRPr="00C84184" w14:paraId="6C47F378" w14:textId="77777777" w:rsidTr="00480E40">
        <w:trPr>
          <w:trHeight w:val="1634"/>
        </w:trPr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58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127F7D" w14:textId="3CDC6847" w:rsidR="00C84184" w:rsidRPr="009A1D3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9A1D37">
              <w:rPr>
                <w:rFonts w:ascii="Arial" w:hAnsi="Arial" w:cs="Arial"/>
                <w:b/>
                <w:color w:val="000000"/>
              </w:rPr>
              <w:t xml:space="preserve">Qualidade do Projeto - Coerência do objeto, objetivos, justificativa e metas do projeto </w:t>
            </w:r>
          </w:p>
          <w:p w14:paraId="47FFA457" w14:textId="576E5F05" w:rsidR="004062B7" w:rsidRPr="00C84184" w:rsidRDefault="004062B7" w:rsidP="00C84184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análise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deverá considerar, para fins de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avaliação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valoração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, se o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conteúdo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do projeto apresenta, como um todo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4"/>
                <w:id w:val="1690179340"/>
              </w:sdtPr>
              <w:sdtContent>
                <w:r w:rsidRPr="00C84184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,</w:t>
                </w:r>
              </w:sdtContent>
            </w:sdt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coerência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, observando o objeto, a justificativa e as metas, sendo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possível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visualizar de forma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6"/>
                <w:id w:val="-320274980"/>
              </w:sdtPr>
              <w:sdtContent>
                <w:r w:rsidRPr="00C84184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evidente</w:t>
                </w:r>
              </w:sdtContent>
            </w:sdt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os resultados que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serão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obtidos.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59A29C42" w:rsidR="004062B7" w:rsidRPr="00C84184" w:rsidRDefault="00352792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4062B7" w:rsidRPr="00C84184" w14:paraId="02BC83FC" w14:textId="77777777" w:rsidTr="00480E40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8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E47254" w14:textId="77777777" w:rsidR="009A1D37" w:rsidRDefault="004062B7" w:rsidP="00C84184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Relevância</w:t>
            </w:r>
            <w:proofErr w:type="spellEnd"/>
            <w:r w:rsidRPr="009A1D37">
              <w:rPr>
                <w:rFonts w:ascii="Arial" w:hAnsi="Arial" w:cs="Arial"/>
                <w:b/>
                <w:color w:val="000000"/>
              </w:rPr>
              <w:t xml:space="preserve"> da </w:t>
            </w: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ação</w:t>
            </w:r>
            <w:proofErr w:type="spellEnd"/>
            <w:r w:rsidRPr="009A1D37">
              <w:rPr>
                <w:rFonts w:ascii="Arial" w:hAnsi="Arial" w:cs="Arial"/>
                <w:b/>
                <w:color w:val="000000"/>
              </w:rPr>
              <w:t xml:space="preserve"> proposta para o </w:t>
            </w: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cenário</w:t>
            </w:r>
            <w:proofErr w:type="spellEnd"/>
            <w:r w:rsidRPr="009A1D37">
              <w:rPr>
                <w:rFonts w:ascii="Arial" w:hAnsi="Arial" w:cs="Arial"/>
                <w:b/>
                <w:color w:val="000000"/>
              </w:rPr>
              <w:t xml:space="preserve"> cultural d</w:t>
            </w:r>
            <w:r w:rsidR="00C84184" w:rsidRPr="009A1D37">
              <w:rPr>
                <w:rFonts w:ascii="Arial" w:hAnsi="Arial" w:cs="Arial"/>
                <w:b/>
                <w:color w:val="000000"/>
              </w:rPr>
              <w:t>e Caçapava do Sul</w:t>
            </w:r>
            <w:r w:rsidRPr="009A1D37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14:paraId="4B598135" w14:textId="311CAB4D" w:rsidR="004062B7" w:rsidRPr="00C84184" w:rsidRDefault="004062B7" w:rsidP="00C84184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análise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deverá considerar, para fins de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avaliação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valoração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, se a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ação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contribui para o enriquecimento e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valorização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da cultura d</w:t>
            </w:r>
            <w:r w:rsidR="00C84184" w:rsidRPr="00C84184">
              <w:rPr>
                <w:rFonts w:ascii="Arial" w:hAnsi="Arial" w:cs="Arial"/>
                <w:color w:val="000000"/>
                <w:sz w:val="20"/>
                <w:szCs w:val="20"/>
              </w:rPr>
              <w:t>e Caçapava do Sul</w:t>
            </w:r>
            <w:r w:rsid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C8418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4B55D4EE" w:rsidR="004062B7" w:rsidRPr="00C84184" w:rsidRDefault="004F662E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4062B7" w:rsidRPr="00C84184" w14:paraId="01E7DA19" w14:textId="77777777" w:rsidTr="00480E40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58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63CDBA" w14:textId="77777777" w:rsidR="00C84184" w:rsidRPr="009A1D37" w:rsidRDefault="004062B7" w:rsidP="00C84184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9A1D37">
              <w:rPr>
                <w:rFonts w:ascii="Arial" w:hAnsi="Arial" w:cs="Arial"/>
                <w:b/>
                <w:color w:val="000000"/>
              </w:rPr>
              <w:t xml:space="preserve">Aspectos de </w:t>
            </w: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integração</w:t>
            </w:r>
            <w:proofErr w:type="spellEnd"/>
            <w:r w:rsidRPr="009A1D37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comunitária</w:t>
            </w:r>
            <w:proofErr w:type="spellEnd"/>
            <w:r w:rsidRPr="009A1D37">
              <w:rPr>
                <w:rFonts w:ascii="Arial" w:hAnsi="Arial" w:cs="Arial"/>
                <w:b/>
                <w:color w:val="000000"/>
              </w:rPr>
              <w:t xml:space="preserve"> na </w:t>
            </w: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ação</w:t>
            </w:r>
            <w:proofErr w:type="spellEnd"/>
            <w:r w:rsidRPr="009A1D37">
              <w:rPr>
                <w:rFonts w:ascii="Arial" w:hAnsi="Arial" w:cs="Arial"/>
                <w:b/>
                <w:color w:val="000000"/>
              </w:rPr>
              <w:t xml:space="preserve"> proposta pelo projeto </w:t>
            </w:r>
          </w:p>
          <w:p w14:paraId="6E2ADF1C" w14:textId="6BD81543" w:rsidR="004062B7" w:rsidRPr="00C84184" w:rsidRDefault="00C84184" w:rsidP="00C84184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18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</w:t>
            </w:r>
            <w:r w:rsidR="004062B7" w:rsidRPr="00C8418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on</w:t>
            </w:r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sidera-se, para fins de </w:t>
            </w:r>
            <w:proofErr w:type="spellStart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>avaliação</w:t>
            </w:r>
            <w:proofErr w:type="spellEnd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>valoração</w:t>
            </w:r>
            <w:proofErr w:type="spellEnd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, se o projeto apresenta aspectos de </w:t>
            </w:r>
            <w:proofErr w:type="spellStart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>integração</w:t>
            </w:r>
            <w:proofErr w:type="spellEnd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>comunitária</w:t>
            </w:r>
            <w:proofErr w:type="spellEnd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, em </w:t>
            </w:r>
            <w:proofErr w:type="spellStart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>relação</w:t>
            </w:r>
            <w:proofErr w:type="spellEnd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ao impacto social para a </w:t>
            </w:r>
            <w:proofErr w:type="spellStart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>inclusão</w:t>
            </w:r>
            <w:proofErr w:type="spellEnd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de pessoas com </w:t>
            </w:r>
            <w:proofErr w:type="spellStart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>deficiência</w:t>
            </w:r>
            <w:proofErr w:type="spellEnd"/>
            <w:r w:rsidR="004062B7" w:rsidRPr="00C84184">
              <w:rPr>
                <w:rFonts w:ascii="Arial" w:hAnsi="Arial" w:cs="Arial"/>
                <w:color w:val="000000"/>
                <w:sz w:val="20"/>
                <w:szCs w:val="20"/>
              </w:rPr>
              <w:t>, idosos e demais grupos em situação de histórica vulnerabilidade econômica/social.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5D467A04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F662E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4062B7" w:rsidRPr="00C84184" w14:paraId="3240A9C6" w14:textId="77777777" w:rsidTr="00480E40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58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432B7C" w14:textId="09B9E049" w:rsidR="00C84184" w:rsidRPr="009A1D3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Coerência</w:t>
            </w:r>
            <w:proofErr w:type="spellEnd"/>
            <w:r w:rsidRPr="009A1D37">
              <w:rPr>
                <w:rFonts w:ascii="Arial" w:hAnsi="Arial" w:cs="Arial"/>
                <w:b/>
                <w:color w:val="000000"/>
              </w:rPr>
              <w:t xml:space="preserve"> da planilha </w:t>
            </w: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orçamentária</w:t>
            </w:r>
            <w:proofErr w:type="spellEnd"/>
            <w:r w:rsidRPr="009A1D37">
              <w:rPr>
                <w:rFonts w:ascii="Arial" w:hAnsi="Arial" w:cs="Arial"/>
                <w:b/>
                <w:color w:val="000000"/>
              </w:rPr>
              <w:t xml:space="preserve"> e do cronograma de </w:t>
            </w: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execução</w:t>
            </w:r>
            <w:proofErr w:type="spellEnd"/>
            <w:sdt>
              <w:sdtPr>
                <w:rPr>
                  <w:rFonts w:ascii="Arial" w:hAnsi="Arial" w:cs="Arial"/>
                </w:rPr>
                <w:tag w:val="goog_rdk_7"/>
                <w:id w:val="1173307974"/>
              </w:sdtPr>
              <w:sdtContent>
                <w:r w:rsidR="009A1D37">
                  <w:rPr>
                    <w:rFonts w:ascii="Arial" w:hAnsi="Arial" w:cs="Arial"/>
                    <w:b/>
                    <w:color w:val="000000"/>
                  </w:rPr>
                  <w:t xml:space="preserve"> </w:t>
                </w:r>
              </w:sdtContent>
            </w:sdt>
            <w:sdt>
              <w:sdtPr>
                <w:rPr>
                  <w:rFonts w:ascii="Arial" w:hAnsi="Arial" w:cs="Arial"/>
                </w:rPr>
                <w:tag w:val="goog_rdk_9"/>
                <w:id w:val="154423325"/>
              </w:sdtPr>
              <w:sdtContent>
                <w:r w:rsidRPr="009A1D37">
                  <w:rPr>
                    <w:rFonts w:ascii="Arial" w:hAnsi="Arial" w:cs="Arial"/>
                    <w:b/>
                    <w:color w:val="000000"/>
                  </w:rPr>
                  <w:t>na</w:t>
                </w:r>
              </w:sdtContent>
            </w:sdt>
            <w:r w:rsidRPr="009A1D37">
              <w:rPr>
                <w:rFonts w:ascii="Arial" w:hAnsi="Arial" w:cs="Arial"/>
                <w:b/>
                <w:color w:val="000000"/>
              </w:rPr>
              <w:t xml:space="preserve">s metas, resultados e desdobramentos do projeto proposto </w:t>
            </w:r>
          </w:p>
          <w:p w14:paraId="507D151D" w14:textId="780E7D41" w:rsidR="004062B7" w:rsidRPr="00C84184" w:rsidRDefault="004062B7" w:rsidP="00C84184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184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análise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deverá avaliar e valorar a viabilidade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técnica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do projeto sob o ponto de vista dos gastos previstos na planilha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orçamentária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, sua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execução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e a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adequação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ao objeto, metas e objetivos previstos.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Também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deverá ser considerada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10"/>
                <w:id w:val="-1099711836"/>
              </w:sdtPr>
              <w:sdtContent>
                <w:r w:rsidRPr="00C84184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,</w:t>
                </w:r>
              </w:sdtContent>
            </w:sdt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fins de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avaliação</w:t>
            </w:r>
            <w:proofErr w:type="spellEnd"/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11"/>
                <w:id w:val="-2135084570"/>
              </w:sdtPr>
              <w:sdtContent>
                <w:r w:rsidRPr="00C84184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,</w:t>
                </w:r>
              </w:sdtContent>
            </w:sdt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coerência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e conformidade dos valores e quantidades dos itens relacionados na planilha </w:t>
            </w:r>
            <w:proofErr w:type="spellStart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>orçamentária</w:t>
            </w:r>
            <w:proofErr w:type="spellEnd"/>
            <w:r w:rsidRPr="00C84184">
              <w:rPr>
                <w:rFonts w:ascii="Arial" w:hAnsi="Arial" w:cs="Arial"/>
                <w:color w:val="000000"/>
                <w:sz w:val="20"/>
                <w:szCs w:val="20"/>
              </w:rPr>
              <w:t xml:space="preserve"> do projeto.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29922ACB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352792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4062B7" w:rsidRPr="00C84184" w14:paraId="22AEEF90" w14:textId="77777777" w:rsidTr="00480E40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EA2C4F" w14:textId="77777777" w:rsidR="00F106C4" w:rsidRDefault="00F106C4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25609B7A" w14:textId="77777777" w:rsidR="00F106C4" w:rsidRDefault="00F106C4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0655A07D" w14:textId="77777777" w:rsidR="00F106C4" w:rsidRDefault="00F106C4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75BDE346" w14:textId="72E640EC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58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BABCFC" w14:textId="77777777" w:rsidR="00F106C4" w:rsidRDefault="00F106C4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4E245F5F" w14:textId="77777777" w:rsidR="00F106C4" w:rsidRDefault="00F106C4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1C098C5D" w14:textId="19F1039D" w:rsidR="009A1D37" w:rsidRPr="009A1D3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lastRenderedPageBreak/>
              <w:t>Coerência</w:t>
            </w:r>
            <w:proofErr w:type="spellEnd"/>
            <w:r w:rsidRPr="009A1D37">
              <w:rPr>
                <w:rFonts w:ascii="Arial" w:hAnsi="Arial" w:cs="Arial"/>
                <w:b/>
                <w:color w:val="000000"/>
              </w:rPr>
              <w:t xml:space="preserve"> do Plano de </w:t>
            </w: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Divulgação</w:t>
            </w:r>
            <w:proofErr w:type="spellEnd"/>
            <w:r w:rsidR="009A1D37" w:rsidRPr="009A1D37">
              <w:rPr>
                <w:rFonts w:ascii="Arial" w:hAnsi="Arial" w:cs="Arial"/>
                <w:b/>
                <w:color w:val="00000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tag w:val="goog_rdk_13"/>
                <w:id w:val="1526138761"/>
              </w:sdtPr>
              <w:sdtContent>
                <w:r w:rsidRPr="009A1D37">
                  <w:rPr>
                    <w:rFonts w:ascii="Arial" w:hAnsi="Arial" w:cs="Arial"/>
                    <w:b/>
                    <w:color w:val="000000"/>
                  </w:rPr>
                  <w:t>n</w:t>
                </w:r>
              </w:sdtContent>
            </w:sdt>
            <w:r w:rsidRPr="009A1D37">
              <w:rPr>
                <w:rFonts w:ascii="Arial" w:hAnsi="Arial" w:cs="Arial"/>
                <w:b/>
                <w:color w:val="000000"/>
              </w:rPr>
              <w:t xml:space="preserve">o Cronograma, Objetivos e Metas do projeto proposto </w:t>
            </w:r>
          </w:p>
          <w:p w14:paraId="6CBEF5A1" w14:textId="29D74C3C" w:rsidR="004062B7" w:rsidRPr="009A1D37" w:rsidRDefault="004062B7" w:rsidP="009A1D37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análise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deverá avaliar e valorar a viabilidade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técnica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e comunicacional com o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público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alvo do projeto, mediante as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estratégias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mídias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e materiais apresentados, bem como a capacidade de executá-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los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.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25C981" w14:textId="77777777" w:rsidR="00F106C4" w:rsidRDefault="00F106C4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CE232EA" w14:textId="77777777" w:rsidR="00F106C4" w:rsidRDefault="00F106C4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EA74A9C" w14:textId="77777777" w:rsidR="00F106C4" w:rsidRDefault="00F106C4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4E224E9" w14:textId="5CC7F8F9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4062B7" w:rsidRPr="00C84184" w14:paraId="2226C65B" w14:textId="77777777" w:rsidTr="00480E40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58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842D2E" w14:textId="77777777" w:rsidR="009A1D37" w:rsidRPr="009A1D3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9A1D37">
              <w:rPr>
                <w:rFonts w:ascii="Arial" w:hAnsi="Arial" w:cs="Arial"/>
                <w:b/>
                <w:color w:val="000000"/>
              </w:rPr>
              <w:t xml:space="preserve">Compatibilidade da ficha </w:t>
            </w: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técnica</w:t>
            </w:r>
            <w:proofErr w:type="spellEnd"/>
            <w:r w:rsidRPr="009A1D37">
              <w:rPr>
                <w:rFonts w:ascii="Arial" w:hAnsi="Arial" w:cs="Arial"/>
                <w:b/>
                <w:color w:val="000000"/>
              </w:rPr>
              <w:t xml:space="preserve"> com as atividades desenvolvidas </w:t>
            </w:r>
          </w:p>
          <w:p w14:paraId="41033E5D" w14:textId="61EF0673" w:rsidR="004062B7" w:rsidRPr="009A1D37" w:rsidRDefault="004062B7" w:rsidP="009A1D37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análise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deverá considerar a carreira dos profissionais que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compõem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o corpo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técnico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e artístico, verificando a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coerência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ou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não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em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relação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às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atribuições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serão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executadas por eles no projeto (para esta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avaliação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serão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considerados os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currículos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dos membros da ficha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técnica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4062B7" w:rsidRPr="00C84184" w14:paraId="091AAC11" w14:textId="77777777" w:rsidTr="00480E40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58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47D41F" w14:textId="77777777" w:rsidR="009A1D37" w:rsidRPr="009A1D3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9A1D37">
              <w:rPr>
                <w:rFonts w:ascii="Arial" w:hAnsi="Arial" w:cs="Arial"/>
                <w:b/>
                <w:color w:val="000000"/>
              </w:rPr>
              <w:t>Trajetória</w:t>
            </w:r>
            <w:proofErr w:type="spellEnd"/>
            <w:r w:rsidRPr="009A1D37">
              <w:rPr>
                <w:rFonts w:ascii="Arial" w:hAnsi="Arial" w:cs="Arial"/>
                <w:b/>
                <w:color w:val="000000"/>
              </w:rPr>
              <w:t xml:space="preserve"> artística e cultural do proponente </w:t>
            </w:r>
          </w:p>
          <w:p w14:paraId="2699B111" w14:textId="16003E04" w:rsidR="004062B7" w:rsidRPr="009A1D37" w:rsidRDefault="004062B7" w:rsidP="009A1D37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Sera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́ considerad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14"/>
                <w:id w:val="1842655990"/>
              </w:sdtPr>
              <w:sdtContent>
                <w:r w:rsidRPr="009A1D37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a,</w:t>
                </w:r>
              </w:sdtContent>
            </w:sdt>
            <w:r w:rsidR="009A1D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para fins de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análise</w:t>
            </w:r>
            <w:proofErr w:type="spellEnd"/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16"/>
                <w:id w:val="-74911917"/>
              </w:sdtPr>
              <w:sdtContent>
                <w:r w:rsidRPr="009A1D37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,</w:t>
                </w:r>
              </w:sdtContent>
            </w:sdt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a carreira do proponente, com base no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currículo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>comprovações</w:t>
            </w:r>
            <w:proofErr w:type="spellEnd"/>
            <w:r w:rsidRPr="009A1D37">
              <w:rPr>
                <w:rFonts w:ascii="Arial" w:hAnsi="Arial" w:cs="Arial"/>
                <w:color w:val="000000"/>
                <w:sz w:val="20"/>
                <w:szCs w:val="20"/>
              </w:rPr>
              <w:t xml:space="preserve"> enviadas juntamente com a proposta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17"/>
                <w:id w:val="-1116440027"/>
              </w:sdtPr>
              <w:sdtContent>
                <w:r w:rsidRPr="009A1D37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045A20ED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352792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4062B7" w:rsidRPr="00C84184" w14:paraId="7B5A1AC9" w14:textId="77777777" w:rsidTr="00480E40">
        <w:tc>
          <w:tcPr>
            <w:tcW w:w="765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Pr="00C84184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8418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724E5958" w:rsidR="004062B7" w:rsidRPr="00C84184" w:rsidRDefault="004F662E" w:rsidP="000A3EBE">
            <w:pPr>
              <w:spacing w:before="120" w:after="120" w:line="240" w:lineRule="auto"/>
              <w:ind w:left="120" w:right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75BC"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  <w:r w:rsidR="004062B7" w:rsidRPr="004F662E">
              <w:rPr>
                <w:rFonts w:ascii="Arial" w:hAnsi="Arial" w:cs="Arial"/>
                <w:sz w:val="24"/>
                <w:szCs w:val="24"/>
              </w:rPr>
              <w:t xml:space="preserve"> PONTOS</w:t>
            </w:r>
          </w:p>
        </w:tc>
      </w:tr>
    </w:tbl>
    <w:p w14:paraId="599EC6DB" w14:textId="77777777" w:rsidR="004062B7" w:rsidRPr="00C84184" w:rsidRDefault="004062B7" w:rsidP="004062B7">
      <w:pPr>
        <w:spacing w:before="120" w:after="120" w:line="240" w:lineRule="auto"/>
        <w:ind w:right="120"/>
        <w:jc w:val="both"/>
        <w:rPr>
          <w:rFonts w:ascii="Arial" w:hAnsi="Arial" w:cs="Arial"/>
          <w:color w:val="FF0000"/>
          <w:sz w:val="24"/>
          <w:szCs w:val="24"/>
        </w:rPr>
      </w:pPr>
    </w:p>
    <w:p w14:paraId="3B3FA3E3" w14:textId="10F85BD6" w:rsidR="004062B7" w:rsidRPr="00C84184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Arial" w:hAnsi="Arial" w:cs="Arial"/>
          <w:color w:val="FF0000"/>
          <w:sz w:val="24"/>
          <w:szCs w:val="24"/>
        </w:rPr>
      </w:pPr>
      <w:r w:rsidRPr="00C84184">
        <w:rPr>
          <w:rFonts w:ascii="Arial" w:hAnsi="Arial" w:cs="Arial"/>
          <w:color w:val="000000"/>
          <w:sz w:val="24"/>
          <w:szCs w:val="24"/>
        </w:rPr>
        <w:t>A pontuação final de cada candidatura será</w:t>
      </w:r>
      <w:r w:rsidR="004F662E">
        <w:rPr>
          <w:rFonts w:ascii="Arial" w:hAnsi="Arial" w:cs="Arial"/>
          <w:color w:val="000000"/>
          <w:sz w:val="24"/>
          <w:szCs w:val="24"/>
        </w:rPr>
        <w:t xml:space="preserve"> 100 pontos.</w:t>
      </w:r>
    </w:p>
    <w:p w14:paraId="137F1DA0" w14:textId="4B036499" w:rsidR="004062B7" w:rsidRPr="00C84184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C84184">
        <w:rPr>
          <w:rFonts w:ascii="Arial" w:hAnsi="Arial" w:cs="Arial"/>
          <w:color w:val="000000"/>
          <w:sz w:val="24"/>
          <w:szCs w:val="24"/>
        </w:rPr>
        <w:t>Os critérios gerais são eliminatórios de modo que</w:t>
      </w:r>
      <w:r w:rsidR="004F662E">
        <w:rPr>
          <w:rFonts w:ascii="Arial" w:hAnsi="Arial" w:cs="Arial"/>
          <w:sz w:val="24"/>
          <w:szCs w:val="24"/>
        </w:rPr>
        <w:t xml:space="preserve"> </w:t>
      </w:r>
      <w:r w:rsidRPr="00C84184">
        <w:rPr>
          <w:rFonts w:ascii="Arial" w:hAnsi="Arial" w:cs="Arial"/>
          <w:color w:val="000000"/>
          <w:sz w:val="24"/>
          <w:szCs w:val="24"/>
        </w:rPr>
        <w:t>o agente cultural que receber pontuação 0 em algum dos critérios será desclassificado do Edital.</w:t>
      </w:r>
    </w:p>
    <w:p w14:paraId="3310C6FB" w14:textId="046073A2" w:rsidR="004062B7" w:rsidRPr="00C84184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C84184">
        <w:rPr>
          <w:rFonts w:ascii="Arial" w:hAnsi="Arial" w:cs="Arial"/>
          <w:color w:val="000000"/>
          <w:sz w:val="24"/>
          <w:szCs w:val="24"/>
        </w:rPr>
        <w:t xml:space="preserve">Em caso de empate, </w:t>
      </w:r>
      <w:proofErr w:type="spellStart"/>
      <w:r w:rsidRPr="00C84184">
        <w:rPr>
          <w:rFonts w:ascii="Arial" w:hAnsi="Arial" w:cs="Arial"/>
          <w:color w:val="000000"/>
          <w:sz w:val="24"/>
          <w:szCs w:val="24"/>
        </w:rPr>
        <w:t>serão</w:t>
      </w:r>
      <w:proofErr w:type="spellEnd"/>
      <w:r w:rsidRPr="00C84184">
        <w:rPr>
          <w:rFonts w:ascii="Arial" w:hAnsi="Arial" w:cs="Arial"/>
          <w:color w:val="000000"/>
          <w:sz w:val="24"/>
          <w:szCs w:val="24"/>
        </w:rPr>
        <w:t xml:space="preserve"> utilizados para fins de </w:t>
      </w:r>
      <w:proofErr w:type="spellStart"/>
      <w:r w:rsidRPr="00C84184">
        <w:rPr>
          <w:rFonts w:ascii="Arial" w:hAnsi="Arial" w:cs="Arial"/>
          <w:color w:val="000000"/>
          <w:sz w:val="24"/>
          <w:szCs w:val="24"/>
        </w:rPr>
        <w:t>classificação</w:t>
      </w:r>
      <w:proofErr w:type="spellEnd"/>
      <w:r w:rsidRPr="00C84184">
        <w:rPr>
          <w:rFonts w:ascii="Arial" w:hAnsi="Arial" w:cs="Arial"/>
          <w:color w:val="000000"/>
          <w:sz w:val="24"/>
          <w:szCs w:val="24"/>
        </w:rPr>
        <w:t xml:space="preserve"> dos projetos a maior nota nos critérios de acordo com a ordem abaixo definida: A, B, C, D, E, F, G, respectivamente. </w:t>
      </w:r>
    </w:p>
    <w:p w14:paraId="25AE5CA2" w14:textId="5B89D4FE" w:rsidR="004062B7" w:rsidRPr="00C84184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C84184">
        <w:rPr>
          <w:rFonts w:ascii="Arial" w:hAnsi="Arial" w:cs="Arial"/>
          <w:color w:val="000000"/>
          <w:sz w:val="24"/>
          <w:szCs w:val="24"/>
        </w:rPr>
        <w:t>Caso nenhum dos critérios acima elencados seja capaz de promover o desempate</w:t>
      </w:r>
      <w:sdt>
        <w:sdtPr>
          <w:rPr>
            <w:rFonts w:ascii="Arial" w:hAnsi="Arial" w:cs="Arial"/>
            <w:sz w:val="24"/>
            <w:szCs w:val="24"/>
          </w:rPr>
          <w:tag w:val="goog_rdk_21"/>
          <w:id w:val="1228574415"/>
        </w:sdtPr>
        <w:sdtContent>
          <w:r w:rsidRPr="00C84184">
            <w:rPr>
              <w:rFonts w:ascii="Arial" w:hAnsi="Arial" w:cs="Arial"/>
              <w:color w:val="000000"/>
              <w:sz w:val="24"/>
              <w:szCs w:val="24"/>
            </w:rPr>
            <w:t>,</w:t>
          </w:r>
        </w:sdtContent>
      </w:sdt>
      <w:r w:rsidRPr="00C84184">
        <w:rPr>
          <w:rFonts w:ascii="Arial" w:hAnsi="Arial" w:cs="Arial"/>
          <w:color w:val="000000"/>
          <w:sz w:val="24"/>
          <w:szCs w:val="24"/>
        </w:rPr>
        <w:t xml:space="preserve"> </w:t>
      </w:r>
      <w:r w:rsidR="001E75BC">
        <w:rPr>
          <w:rFonts w:ascii="Arial" w:hAnsi="Arial" w:cs="Arial"/>
          <w:color w:val="000000"/>
          <w:sz w:val="24"/>
          <w:szCs w:val="24"/>
        </w:rPr>
        <w:t xml:space="preserve">será realizado sorteio para estabelecer os </w:t>
      </w:r>
      <w:proofErr w:type="spellStart"/>
      <w:r w:rsidR="001E75BC">
        <w:rPr>
          <w:rFonts w:ascii="Arial" w:hAnsi="Arial" w:cs="Arial"/>
          <w:color w:val="000000"/>
          <w:sz w:val="24"/>
          <w:szCs w:val="24"/>
        </w:rPr>
        <w:t>ccontemplados</w:t>
      </w:r>
      <w:proofErr w:type="spellEnd"/>
      <w:r w:rsidR="001E75BC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D247756" w14:textId="64AD578D" w:rsidR="004062B7" w:rsidRPr="00C84184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84184">
        <w:rPr>
          <w:rFonts w:ascii="Arial" w:hAnsi="Arial" w:cs="Arial"/>
          <w:color w:val="000000"/>
          <w:sz w:val="24"/>
          <w:szCs w:val="24"/>
        </w:rPr>
        <w:t>Serão</w:t>
      </w:r>
      <w:proofErr w:type="spellEnd"/>
      <w:r w:rsidRPr="00C84184">
        <w:rPr>
          <w:rFonts w:ascii="Arial" w:hAnsi="Arial" w:cs="Arial"/>
          <w:color w:val="000000"/>
          <w:sz w:val="24"/>
          <w:szCs w:val="24"/>
        </w:rPr>
        <w:t xml:space="preserve"> considerados aptos os projetos que receberem nota final igual ou superior a </w:t>
      </w:r>
      <w:r w:rsidR="001E75BC">
        <w:rPr>
          <w:rFonts w:ascii="Arial" w:hAnsi="Arial" w:cs="Arial"/>
          <w:color w:val="000000"/>
          <w:sz w:val="24"/>
          <w:szCs w:val="24"/>
        </w:rPr>
        <w:t>6</w:t>
      </w:r>
      <w:r w:rsidRPr="00C84184">
        <w:rPr>
          <w:rFonts w:ascii="Arial" w:hAnsi="Arial" w:cs="Arial"/>
          <w:color w:val="000000"/>
          <w:sz w:val="24"/>
          <w:szCs w:val="24"/>
        </w:rPr>
        <w:t>0 pontos.</w:t>
      </w:r>
    </w:p>
    <w:p w14:paraId="6B02F8D4" w14:textId="77777777" w:rsidR="004062B7" w:rsidRPr="00C84184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C84184">
        <w:rPr>
          <w:rFonts w:ascii="Arial" w:hAnsi="Arial" w:cs="Arial"/>
          <w:color w:val="000000"/>
          <w:sz w:val="24"/>
          <w:szCs w:val="24"/>
        </w:rPr>
        <w:t>Serão desclassificados os projetos que:</w:t>
      </w:r>
    </w:p>
    <w:p w14:paraId="6C10CE01" w14:textId="77777777" w:rsidR="004062B7" w:rsidRPr="00C84184" w:rsidRDefault="004062B7" w:rsidP="004062B7">
      <w:pPr>
        <w:spacing w:before="120" w:after="120" w:line="240" w:lineRule="auto"/>
        <w:ind w:left="1416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84184">
        <w:rPr>
          <w:rFonts w:ascii="Arial" w:hAnsi="Arial" w:cs="Arial"/>
          <w:color w:val="000000"/>
          <w:sz w:val="24"/>
          <w:szCs w:val="24"/>
        </w:rPr>
        <w:t>I - receberam nota 0 em qualquer dos critérios obrigatórios; </w:t>
      </w:r>
    </w:p>
    <w:p w14:paraId="5BBBF944" w14:textId="77777777" w:rsidR="004062B7" w:rsidRPr="00C84184" w:rsidRDefault="004062B7" w:rsidP="004062B7">
      <w:pPr>
        <w:spacing w:before="120" w:after="120" w:line="240" w:lineRule="auto"/>
        <w:ind w:left="1416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84184">
        <w:rPr>
          <w:rFonts w:ascii="Arial" w:hAnsi="Arial" w:cs="Arial"/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rPr>
            <w:rFonts w:ascii="Arial" w:hAnsi="Arial" w:cs="Arial"/>
            <w:sz w:val="24"/>
            <w:szCs w:val="24"/>
          </w:rPr>
          <w:tag w:val="goog_rdk_22"/>
          <w:id w:val="84199131"/>
          <w:showingPlcHdr/>
        </w:sdtPr>
        <w:sdtContent>
          <w:r w:rsidRPr="00C84184">
            <w:rPr>
              <w:rFonts w:ascii="Arial" w:hAnsi="Arial" w:cs="Arial"/>
              <w:sz w:val="24"/>
              <w:szCs w:val="24"/>
            </w:rPr>
            <w:t xml:space="preserve">     </w:t>
          </w:r>
        </w:sdtContent>
      </w:sdt>
      <w:r w:rsidRPr="00C84184">
        <w:rPr>
          <w:rFonts w:ascii="Arial" w:hAnsi="Arial" w:cs="Arial"/>
          <w:color w:val="000000"/>
          <w:sz w:val="24"/>
          <w:szCs w:val="24"/>
        </w:rPr>
        <w:t>, com fundamento no disposto no </w:t>
      </w:r>
      <w:hyperlink r:id="rId10" w:anchor="art3iv">
        <w:r w:rsidRPr="00C84184">
          <w:rPr>
            <w:rFonts w:ascii="Arial" w:hAnsi="Arial" w:cs="Arial"/>
            <w:color w:val="000000"/>
            <w:sz w:val="24"/>
            <w:szCs w:val="24"/>
          </w:rPr>
          <w:t>inciso IV do caput do art. 3º da Constituição,</w:t>
        </w:r>
      </w:hyperlink>
      <w:r w:rsidRPr="00C84184">
        <w:rPr>
          <w:rFonts w:ascii="Arial" w:hAnsi="Arial" w:cs="Arial"/>
          <w:color w:val="000000"/>
          <w:sz w:val="24"/>
          <w:szCs w:val="24"/>
        </w:rPr>
        <w:t> garantidos o contraditório e a ampla defesa.</w:t>
      </w:r>
    </w:p>
    <w:p w14:paraId="55569E1D" w14:textId="77777777" w:rsidR="004062B7" w:rsidRPr="00C84184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C84184">
        <w:rPr>
          <w:rFonts w:ascii="Arial" w:hAnsi="Arial" w:cs="Arial"/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p w14:paraId="12CB4723" w14:textId="77777777" w:rsidR="008D205C" w:rsidRPr="00C84184" w:rsidRDefault="008D205C">
      <w:pPr>
        <w:rPr>
          <w:rFonts w:ascii="Arial" w:hAnsi="Arial" w:cs="Arial"/>
          <w:sz w:val="24"/>
          <w:szCs w:val="24"/>
        </w:rPr>
      </w:pPr>
    </w:p>
    <w:sectPr w:rsidR="008D205C" w:rsidRPr="00C84184" w:rsidSect="00480E40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49214" w14:textId="77777777" w:rsidR="009069D8" w:rsidRDefault="009069D8" w:rsidP="008D205C">
      <w:pPr>
        <w:spacing w:after="0" w:line="240" w:lineRule="auto"/>
      </w:pPr>
      <w:r>
        <w:separator/>
      </w:r>
    </w:p>
  </w:endnote>
  <w:endnote w:type="continuationSeparator" w:id="0">
    <w:p w14:paraId="33E1460E" w14:textId="77777777" w:rsidR="009069D8" w:rsidRDefault="009069D8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35714A63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51CD5" w14:textId="77777777" w:rsidR="009069D8" w:rsidRDefault="009069D8" w:rsidP="008D205C">
      <w:pPr>
        <w:spacing w:after="0" w:line="240" w:lineRule="auto"/>
      </w:pPr>
      <w:r>
        <w:separator/>
      </w:r>
    </w:p>
  </w:footnote>
  <w:footnote w:type="continuationSeparator" w:id="0">
    <w:p w14:paraId="7A186CF8" w14:textId="77777777" w:rsidR="009069D8" w:rsidRDefault="009069D8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63A9AAD6" w:rsidR="008D205C" w:rsidRDefault="007934A1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F0BD25E" wp14:editId="31876816">
          <wp:simplePos x="0" y="0"/>
          <wp:positionH relativeFrom="column">
            <wp:posOffset>570015</wp:posOffset>
          </wp:positionH>
          <wp:positionV relativeFrom="paragraph">
            <wp:posOffset>-386691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C83411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04038276">
    <w:abstractNumId w:val="1"/>
  </w:num>
  <w:num w:numId="2" w16cid:durableId="139932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0723"/>
    <w:rsid w:val="001E75BC"/>
    <w:rsid w:val="001F71E6"/>
    <w:rsid w:val="00313157"/>
    <w:rsid w:val="00352792"/>
    <w:rsid w:val="003E360E"/>
    <w:rsid w:val="004062B7"/>
    <w:rsid w:val="0042073A"/>
    <w:rsid w:val="00480E40"/>
    <w:rsid w:val="004F662E"/>
    <w:rsid w:val="00515B25"/>
    <w:rsid w:val="005B6F22"/>
    <w:rsid w:val="006A5BDE"/>
    <w:rsid w:val="007934A1"/>
    <w:rsid w:val="007C3454"/>
    <w:rsid w:val="008D205C"/>
    <w:rsid w:val="009069D8"/>
    <w:rsid w:val="00964508"/>
    <w:rsid w:val="009A1D37"/>
    <w:rsid w:val="00A6295A"/>
    <w:rsid w:val="00B83FAF"/>
    <w:rsid w:val="00C1150E"/>
    <w:rsid w:val="00C84184"/>
    <w:rsid w:val="00C9752F"/>
    <w:rsid w:val="00F106C4"/>
    <w:rsid w:val="00F15A32"/>
    <w:rsid w:val="0228F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79CC199-B092-4BBE-AF0D-1816E7D9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631640-1143-4AD1-8783-3C67DB63171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652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10</cp:revision>
  <dcterms:created xsi:type="dcterms:W3CDTF">2025-12-09T14:26:00Z</dcterms:created>
  <dcterms:modified xsi:type="dcterms:W3CDTF">2026-07-09T00:11:00Z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