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8CA49" w14:textId="77777777" w:rsidR="00ED7FB2" w:rsidRDefault="00722027">
      <w:pPr>
        <w:rPr>
          <w:sz w:val="25"/>
        </w:rPr>
      </w:pPr>
      <w:r>
        <w:rPr>
          <w:noProof/>
          <w:sz w:val="25"/>
        </w:rPr>
        <w:drawing>
          <wp:anchor distT="0" distB="0" distL="0" distR="0" simplePos="0" relativeHeight="15728640" behindDoc="0" locked="0" layoutInCell="1" allowOverlap="1" wp14:anchorId="1B42A973" wp14:editId="676B70E0">
            <wp:simplePos x="0" y="0"/>
            <wp:positionH relativeFrom="page">
              <wp:posOffset>800100</wp:posOffset>
            </wp:positionH>
            <wp:positionV relativeFrom="page">
              <wp:posOffset>9443300</wp:posOffset>
            </wp:positionV>
            <wp:extent cx="6760464" cy="105248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1052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5"/>
        </w:rPr>
        <w:drawing>
          <wp:anchor distT="0" distB="0" distL="0" distR="0" simplePos="0" relativeHeight="15729152" behindDoc="0" locked="0" layoutInCell="1" allowOverlap="1" wp14:anchorId="1FD621E3" wp14:editId="74DEB324">
            <wp:simplePos x="0" y="0"/>
            <wp:positionH relativeFrom="page">
              <wp:posOffset>0</wp:posOffset>
            </wp:positionH>
            <wp:positionV relativeFrom="page">
              <wp:posOffset>103632</wp:posOffset>
            </wp:positionV>
            <wp:extent cx="7560564" cy="143865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43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751E92" w14:textId="77777777" w:rsidR="00ED7FB2" w:rsidRDefault="00ED7FB2">
      <w:pPr>
        <w:rPr>
          <w:sz w:val="25"/>
        </w:rPr>
      </w:pPr>
    </w:p>
    <w:p w14:paraId="7022AEE3" w14:textId="77777777" w:rsidR="00ED7FB2" w:rsidRDefault="00ED7FB2">
      <w:pPr>
        <w:rPr>
          <w:sz w:val="25"/>
        </w:rPr>
      </w:pPr>
    </w:p>
    <w:p w14:paraId="7D9C3139" w14:textId="77777777" w:rsidR="00ED7FB2" w:rsidRDefault="00ED7FB2">
      <w:pPr>
        <w:rPr>
          <w:sz w:val="25"/>
        </w:rPr>
      </w:pPr>
    </w:p>
    <w:p w14:paraId="6C195429" w14:textId="77777777" w:rsidR="00ED7FB2" w:rsidRDefault="00ED7FB2">
      <w:pPr>
        <w:rPr>
          <w:sz w:val="25"/>
        </w:rPr>
      </w:pPr>
    </w:p>
    <w:p w14:paraId="22BE9DDC" w14:textId="77777777" w:rsidR="00ED7FB2" w:rsidRDefault="00ED7FB2">
      <w:pPr>
        <w:rPr>
          <w:sz w:val="25"/>
        </w:rPr>
      </w:pPr>
    </w:p>
    <w:p w14:paraId="05BAC93B" w14:textId="77777777" w:rsidR="00ED7FB2" w:rsidRDefault="00ED7FB2">
      <w:pPr>
        <w:rPr>
          <w:sz w:val="25"/>
        </w:rPr>
      </w:pPr>
    </w:p>
    <w:p w14:paraId="69C69AC6" w14:textId="77777777" w:rsidR="00ED7FB2" w:rsidRDefault="00ED7FB2">
      <w:pPr>
        <w:rPr>
          <w:sz w:val="25"/>
        </w:rPr>
      </w:pPr>
    </w:p>
    <w:p w14:paraId="032C7C91" w14:textId="77777777" w:rsidR="00ED7FB2" w:rsidRDefault="00ED7FB2">
      <w:pPr>
        <w:spacing w:before="160"/>
        <w:rPr>
          <w:sz w:val="25"/>
        </w:rPr>
      </w:pPr>
    </w:p>
    <w:p w14:paraId="5CB389F6" w14:textId="77777777" w:rsidR="00ED7FB2" w:rsidRDefault="00722027">
      <w:pPr>
        <w:pStyle w:val="Corpodetexto"/>
        <w:spacing w:line="360" w:lineRule="auto"/>
        <w:ind w:left="1532" w:right="1125" w:firstLine="508"/>
      </w:pPr>
      <w:r>
        <w:t>TERMO DE HOMOLOGAÇÃO E ADJUDICAÇÃO EDITAL</w:t>
      </w:r>
      <w:r>
        <w:rPr>
          <w:spacing w:val="-5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4178/2026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PREGÃO</w:t>
      </w:r>
      <w:r>
        <w:rPr>
          <w:spacing w:val="-6"/>
        </w:rPr>
        <w:t xml:space="preserve"> </w:t>
      </w:r>
      <w:r>
        <w:t>ELETRÔNICO</w:t>
      </w:r>
      <w:r>
        <w:rPr>
          <w:spacing w:val="-6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36/2026</w:t>
      </w:r>
    </w:p>
    <w:p w14:paraId="6EC0808D" w14:textId="77777777" w:rsidR="00ED7FB2" w:rsidRDefault="00ED7FB2">
      <w:pPr>
        <w:spacing w:before="143"/>
        <w:rPr>
          <w:b/>
          <w:sz w:val="25"/>
        </w:rPr>
      </w:pPr>
    </w:p>
    <w:p w14:paraId="6A109E6D" w14:textId="77777777" w:rsidR="00ED7FB2" w:rsidRDefault="00722027">
      <w:pPr>
        <w:spacing w:before="1"/>
        <w:ind w:left="92" w:right="78" w:firstLine="599"/>
        <w:jc w:val="both"/>
        <w:rPr>
          <w:sz w:val="25"/>
        </w:rPr>
      </w:pPr>
      <w:r>
        <w:rPr>
          <w:b/>
          <w:sz w:val="25"/>
        </w:rPr>
        <w:t>O PREFEITO MUNICIPAL DE CAÇAPAVA DO SUL</w:t>
      </w:r>
      <w:r>
        <w:rPr>
          <w:sz w:val="25"/>
        </w:rPr>
        <w:t xml:space="preserve">, torna público a todos os interessados e para fins de divulgação que </w:t>
      </w:r>
      <w:r>
        <w:rPr>
          <w:b/>
          <w:sz w:val="25"/>
        </w:rPr>
        <w:t xml:space="preserve">HOMOLOGA </w:t>
      </w:r>
      <w:r>
        <w:rPr>
          <w:sz w:val="25"/>
        </w:rPr>
        <w:t xml:space="preserve">a Ata de Julgamento do </w:t>
      </w:r>
      <w:r>
        <w:rPr>
          <w:b/>
          <w:sz w:val="25"/>
        </w:rPr>
        <w:t>Edital nº 4178/2026 – Pregão Eletrônico nº 36/2026</w:t>
      </w:r>
      <w:r>
        <w:rPr>
          <w:sz w:val="25"/>
        </w:rPr>
        <w:t>, Registro de Preço visando aquisição de Materiais Permanentes e Material de Consumo para atender as necessidades da Secretaria de Município da Educação, Esporte e Lazer (SMEEL) e Secretaria de Município do Desenvolvimento Social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e Trabalho (SEDEST) </w:t>
      </w:r>
      <w:r>
        <w:rPr>
          <w:b/>
          <w:sz w:val="25"/>
        </w:rPr>
        <w:t xml:space="preserve">e ADJUDICA </w:t>
      </w:r>
      <w:r>
        <w:rPr>
          <w:sz w:val="25"/>
        </w:rPr>
        <w:t xml:space="preserve">as propostas das licitantes declaradas vencedoras no </w:t>
      </w:r>
      <w:r>
        <w:rPr>
          <w:spacing w:val="-2"/>
          <w:sz w:val="25"/>
        </w:rPr>
        <w:t>Certame.</w:t>
      </w:r>
    </w:p>
    <w:p w14:paraId="1A9AA985" w14:textId="77777777" w:rsidR="00ED7FB2" w:rsidRDefault="00ED7FB2">
      <w:pPr>
        <w:spacing w:before="143"/>
        <w:rPr>
          <w:sz w:val="25"/>
        </w:rPr>
      </w:pPr>
    </w:p>
    <w:p w14:paraId="3A6618B3" w14:textId="77777777" w:rsidR="00ED7FB2" w:rsidRDefault="00722027">
      <w:pPr>
        <w:ind w:right="441"/>
        <w:jc w:val="center"/>
        <w:rPr>
          <w:sz w:val="25"/>
        </w:rPr>
      </w:pPr>
      <w:r>
        <w:rPr>
          <w:sz w:val="25"/>
        </w:rPr>
        <w:t>Caçapava</w:t>
      </w:r>
      <w:r>
        <w:rPr>
          <w:spacing w:val="-7"/>
          <w:sz w:val="25"/>
        </w:rPr>
        <w:t xml:space="preserve"> </w:t>
      </w:r>
      <w:r>
        <w:rPr>
          <w:sz w:val="25"/>
        </w:rPr>
        <w:t>do</w:t>
      </w:r>
      <w:r>
        <w:rPr>
          <w:spacing w:val="-6"/>
          <w:sz w:val="25"/>
        </w:rPr>
        <w:t xml:space="preserve"> </w:t>
      </w:r>
      <w:r>
        <w:rPr>
          <w:sz w:val="25"/>
        </w:rPr>
        <w:t>Sul,</w:t>
      </w:r>
      <w:r>
        <w:rPr>
          <w:spacing w:val="-5"/>
          <w:sz w:val="25"/>
        </w:rPr>
        <w:t xml:space="preserve"> </w:t>
      </w:r>
      <w:r>
        <w:rPr>
          <w:sz w:val="25"/>
        </w:rPr>
        <w:t>19</w:t>
      </w:r>
      <w:r>
        <w:rPr>
          <w:spacing w:val="-2"/>
          <w:sz w:val="25"/>
        </w:rPr>
        <w:t xml:space="preserve"> </w:t>
      </w:r>
      <w:r>
        <w:rPr>
          <w:sz w:val="25"/>
        </w:rPr>
        <w:t>de</w:t>
      </w:r>
      <w:r>
        <w:rPr>
          <w:spacing w:val="-3"/>
          <w:sz w:val="25"/>
        </w:rPr>
        <w:t xml:space="preserve"> </w:t>
      </w:r>
      <w:r>
        <w:rPr>
          <w:sz w:val="25"/>
        </w:rPr>
        <w:t>agosto</w:t>
      </w:r>
      <w:r>
        <w:rPr>
          <w:spacing w:val="-5"/>
          <w:sz w:val="25"/>
        </w:rPr>
        <w:t xml:space="preserve"> </w:t>
      </w:r>
      <w:r>
        <w:rPr>
          <w:sz w:val="25"/>
        </w:rPr>
        <w:t>de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2026.</w:t>
      </w:r>
    </w:p>
    <w:p w14:paraId="79CE6C81" w14:textId="77777777" w:rsidR="00ED7FB2" w:rsidRDefault="00ED7FB2">
      <w:pPr>
        <w:rPr>
          <w:sz w:val="25"/>
        </w:rPr>
      </w:pPr>
    </w:p>
    <w:p w14:paraId="7F259D20" w14:textId="77777777" w:rsidR="00ED7FB2" w:rsidRDefault="00ED7FB2">
      <w:pPr>
        <w:spacing w:before="1"/>
        <w:rPr>
          <w:sz w:val="25"/>
        </w:rPr>
      </w:pPr>
    </w:p>
    <w:p w14:paraId="6109D606" w14:textId="77777777" w:rsidR="00ED7FB2" w:rsidRDefault="00722027">
      <w:pPr>
        <w:pStyle w:val="Corpodetexto"/>
        <w:spacing w:line="287" w:lineRule="exact"/>
        <w:ind w:right="209"/>
        <w:jc w:val="center"/>
      </w:pPr>
      <w:r>
        <w:t>MARCELO</w:t>
      </w:r>
      <w:r>
        <w:rPr>
          <w:spacing w:val="-7"/>
        </w:rPr>
        <w:t xml:space="preserve"> </w:t>
      </w:r>
      <w:r>
        <w:t>C.</w:t>
      </w:r>
      <w:r>
        <w:rPr>
          <w:spacing w:val="-10"/>
        </w:rPr>
        <w:t xml:space="preserve"> </w:t>
      </w:r>
      <w:r>
        <w:rPr>
          <w:spacing w:val="-2"/>
        </w:rPr>
        <w:t>SPODE,</w:t>
      </w:r>
    </w:p>
    <w:p w14:paraId="516498B1" w14:textId="77777777" w:rsidR="00ED7FB2" w:rsidRDefault="00722027">
      <w:pPr>
        <w:pStyle w:val="Corpodetexto"/>
        <w:spacing w:line="287" w:lineRule="exact"/>
        <w:ind w:left="195" w:right="209"/>
        <w:jc w:val="center"/>
      </w:pPr>
      <w:r>
        <w:rPr>
          <w:spacing w:val="-2"/>
        </w:rPr>
        <w:t>Prefeito</w:t>
      </w:r>
    </w:p>
    <w:sectPr w:rsidR="00ED7FB2">
      <w:type w:val="continuous"/>
      <w:pgSz w:w="11910" w:h="16840"/>
      <w:pgMar w:top="140" w:right="850" w:bottom="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FB2"/>
    <w:rsid w:val="0068637A"/>
    <w:rsid w:val="006A0B0C"/>
    <w:rsid w:val="00722027"/>
    <w:rsid w:val="00ED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BA161"/>
  <w15:docId w15:val="{42B19173-7AF3-4537-A004-B5583342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5"/>
      <w:szCs w:val="25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termo.homologação geral</dc:title>
  <dc:creator>Pc</dc:creator>
  <cp:lastModifiedBy>Pc</cp:lastModifiedBy>
  <cp:revision>2</cp:revision>
  <dcterms:created xsi:type="dcterms:W3CDTF">2026-08-19T14:21:00Z</dcterms:created>
  <dcterms:modified xsi:type="dcterms:W3CDTF">2026-08-19T14:21:00Z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LastSaved">
    <vt:filetime>2026-08-19T00:00:00Z</vt:filetime>
  </property>
  <property fmtid="{D5CDD505-2E9C-101B-9397-08002B2CF9AE}" pid="5" name="Producer">
    <vt:lpwstr>Microsoft: Print To PDF</vt:lpwstr>
  </property>
</Properties>
</file>