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3441" w14:textId="77777777" w:rsidR="00E15F91" w:rsidRDefault="00350273">
      <w:pPr>
        <w:pStyle w:val="Corpodetex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90369F1" wp14:editId="23041DF7">
            <wp:simplePos x="0" y="0"/>
            <wp:positionH relativeFrom="page">
              <wp:posOffset>800100</wp:posOffset>
            </wp:positionH>
            <wp:positionV relativeFrom="page">
              <wp:posOffset>210312</wp:posOffset>
            </wp:positionV>
            <wp:extent cx="6621780" cy="15111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1780" cy="1511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6FFE5748" wp14:editId="0B675B19">
            <wp:simplePos x="0" y="0"/>
            <wp:positionH relativeFrom="page">
              <wp:posOffset>800100</wp:posOffset>
            </wp:positionH>
            <wp:positionV relativeFrom="page">
              <wp:posOffset>9696104</wp:posOffset>
            </wp:positionV>
            <wp:extent cx="6760464" cy="80273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0464" cy="802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A079F5" w14:textId="77777777" w:rsidR="00E15F91" w:rsidRDefault="00E15F91">
      <w:pPr>
        <w:pStyle w:val="Corpodetexto"/>
      </w:pPr>
    </w:p>
    <w:p w14:paraId="49736566" w14:textId="77777777" w:rsidR="00E15F91" w:rsidRDefault="00E15F91">
      <w:pPr>
        <w:pStyle w:val="Corpodetexto"/>
      </w:pPr>
    </w:p>
    <w:p w14:paraId="6B05D923" w14:textId="77777777" w:rsidR="00E15F91" w:rsidRDefault="00E15F91">
      <w:pPr>
        <w:pStyle w:val="Corpodetexto"/>
      </w:pPr>
    </w:p>
    <w:p w14:paraId="5A6800CF" w14:textId="77777777" w:rsidR="00E15F91" w:rsidRDefault="00E15F91">
      <w:pPr>
        <w:pStyle w:val="Corpodetexto"/>
      </w:pPr>
    </w:p>
    <w:p w14:paraId="62F3F105" w14:textId="77777777" w:rsidR="00E15F91" w:rsidRDefault="00E15F91">
      <w:pPr>
        <w:pStyle w:val="Corpodetexto"/>
      </w:pPr>
    </w:p>
    <w:p w14:paraId="43723544" w14:textId="77777777" w:rsidR="00E15F91" w:rsidRDefault="00E15F91">
      <w:pPr>
        <w:pStyle w:val="Corpodetexto"/>
        <w:spacing w:before="205"/>
      </w:pPr>
    </w:p>
    <w:p w14:paraId="0F72537D" w14:textId="77777777" w:rsidR="00E15F91" w:rsidRDefault="00350273">
      <w:pPr>
        <w:pStyle w:val="Ttulo1"/>
      </w:pPr>
      <w:r>
        <w:t>TERMO DE HOMOLOGAÇÃO E ADJUDICAÇÃO EDITAL</w:t>
      </w:r>
      <w:r>
        <w:rPr>
          <w:spacing w:val="-5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4158/2026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PREGÃO</w:t>
      </w:r>
      <w:r>
        <w:rPr>
          <w:spacing w:val="-6"/>
        </w:rPr>
        <w:t xml:space="preserve"> </w:t>
      </w:r>
      <w:r>
        <w:t>ELETRÔNICO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32/2026</w:t>
      </w:r>
    </w:p>
    <w:p w14:paraId="2FF99776" w14:textId="77777777" w:rsidR="00E15F91" w:rsidRDefault="00E15F91">
      <w:pPr>
        <w:pStyle w:val="Corpodetexto"/>
        <w:spacing w:before="145"/>
        <w:rPr>
          <w:b/>
        </w:rPr>
      </w:pPr>
    </w:p>
    <w:p w14:paraId="1534546C" w14:textId="77777777" w:rsidR="00E15F91" w:rsidRDefault="00350273">
      <w:pPr>
        <w:pStyle w:val="Corpodetexto"/>
        <w:ind w:left="127" w:right="135" w:firstLine="708"/>
        <w:jc w:val="both"/>
      </w:pPr>
      <w:r>
        <w:rPr>
          <w:b/>
        </w:rPr>
        <w:t>O PREFEITO MUNICIPAL DE CAÇAPAVA DO SUL</w:t>
      </w:r>
      <w:r>
        <w:t xml:space="preserve">, torna público a todos os interessados e para fins de divulgação que </w:t>
      </w:r>
      <w:r>
        <w:rPr>
          <w:b/>
        </w:rPr>
        <w:t xml:space="preserve">HOMOLOGA </w:t>
      </w:r>
      <w:r>
        <w:t xml:space="preserve">a Ata de Julgamento do </w:t>
      </w:r>
      <w:r>
        <w:rPr>
          <w:b/>
        </w:rPr>
        <w:t>Edital nº 4158/2026 – Pregão Eletrônico nº 32/2026</w:t>
      </w:r>
      <w:r>
        <w:t xml:space="preserve">, visando o prestação de serviços especializados na realização de exames de diagnóstico por imagem, compreendendo ultrassonografia, radiografia (raio-x) e tomografia computadorizada, destinados aos usuários do Sistema Único de Saúde (SUS) atendidos pela rede municipal de saúde de Caçapava do Sul e </w:t>
      </w:r>
      <w:r>
        <w:rPr>
          <w:b/>
        </w:rPr>
        <w:t xml:space="preserve">ADJUDICA </w:t>
      </w:r>
      <w:r>
        <w:t>a proposta da licitante declarada vencedoras no Certame.</w:t>
      </w:r>
    </w:p>
    <w:p w14:paraId="139782D0" w14:textId="77777777" w:rsidR="00E15F91" w:rsidRDefault="00E15F91">
      <w:pPr>
        <w:pStyle w:val="Corpodetexto"/>
        <w:spacing w:before="143"/>
      </w:pPr>
    </w:p>
    <w:p w14:paraId="3682154B" w14:textId="77777777" w:rsidR="00E15F91" w:rsidRDefault="00350273">
      <w:pPr>
        <w:pStyle w:val="Corpodetexto"/>
        <w:ind w:right="4668"/>
        <w:jc w:val="right"/>
      </w:pPr>
      <w:r>
        <w:t>Caçapava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Sul,</w:t>
      </w:r>
      <w:r>
        <w:rPr>
          <w:spacing w:val="-5"/>
        </w:rPr>
        <w:t xml:space="preserve"> </w:t>
      </w:r>
      <w:r>
        <w:t>09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julho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2026.</w:t>
      </w:r>
    </w:p>
    <w:p w14:paraId="3777ACC6" w14:textId="77777777" w:rsidR="00E15F91" w:rsidRDefault="00E15F91">
      <w:pPr>
        <w:pStyle w:val="Corpodetexto"/>
      </w:pPr>
    </w:p>
    <w:p w14:paraId="052BE932" w14:textId="77777777" w:rsidR="00E15F91" w:rsidRDefault="00E15F91">
      <w:pPr>
        <w:pStyle w:val="Corpodetexto"/>
        <w:spacing w:before="1"/>
      </w:pPr>
    </w:p>
    <w:p w14:paraId="009DDEA9" w14:textId="77777777" w:rsidR="00E15F91" w:rsidRDefault="00350273">
      <w:pPr>
        <w:ind w:right="454"/>
        <w:jc w:val="center"/>
        <w:rPr>
          <w:b/>
          <w:sz w:val="24"/>
        </w:rPr>
      </w:pPr>
      <w:r>
        <w:rPr>
          <w:b/>
          <w:sz w:val="24"/>
        </w:rPr>
        <w:t>MARCELO C.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SPODE,</w:t>
      </w:r>
    </w:p>
    <w:p w14:paraId="4373B56A" w14:textId="77777777" w:rsidR="00E15F91" w:rsidRDefault="00350273">
      <w:pPr>
        <w:ind w:right="4635"/>
        <w:jc w:val="right"/>
        <w:rPr>
          <w:b/>
          <w:sz w:val="24"/>
        </w:rPr>
      </w:pPr>
      <w:r>
        <w:rPr>
          <w:b/>
          <w:spacing w:val="-2"/>
          <w:sz w:val="24"/>
        </w:rPr>
        <w:t>Prefeito</w:t>
      </w:r>
    </w:p>
    <w:sectPr w:rsidR="00E15F91">
      <w:type w:val="continuous"/>
      <w:pgSz w:w="11910" w:h="16840"/>
      <w:pgMar w:top="320" w:right="708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91"/>
    <w:rsid w:val="00350273"/>
    <w:rsid w:val="00E03420"/>
    <w:rsid w:val="00E15F91"/>
    <w:rsid w:val="00F3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71A8"/>
  <w15:docId w15:val="{A21EF669-5BF6-4B8D-AC3F-9E816517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860" w:lineRule="exact"/>
      <w:ind w:left="1674" w:right="1267" w:firstLine="508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termo.homologação geral</dc:title>
  <dc:creator>Pc</dc:creator>
  <cp:lastModifiedBy>Pc</cp:lastModifiedBy>
  <cp:revision>2</cp:revision>
  <dcterms:created xsi:type="dcterms:W3CDTF">2026-07-10T14:30:00Z</dcterms:created>
  <dcterms:modified xsi:type="dcterms:W3CDTF">2026-07-10T14:30:00Z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2026-07-10T00:00:00Z</vt:filetime>
  </property>
  <property fmtid="{D5CDD505-2E9C-101B-9397-08002B2CF9AE}" pid="4" name="LastSaved">
    <vt:filetime>2026-07-10T00:00:00Z</vt:filetime>
  </property>
  <property fmtid="{D5CDD505-2E9C-101B-9397-08002B2CF9AE}" pid="5" name="Producer">
    <vt:lpwstr>Microsoft: Print To PDF</vt:lpwstr>
  </property>
</Properties>
</file>